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1E" w:rsidRPr="0078001E" w:rsidRDefault="002A6C37" w:rsidP="0078001E">
      <w:pPr>
        <w:autoSpaceDE w:val="0"/>
        <w:autoSpaceDN w:val="0"/>
        <w:adjustRightInd w:val="0"/>
        <w:spacing w:after="0" w:line="240" w:lineRule="auto"/>
        <w:jc w:val="center"/>
        <w:rPr>
          <w:rFonts w:ascii="Helv" w:hAnsi="Helv" w:cs="Helv"/>
          <w:b/>
          <w:bCs/>
          <w:color w:val="000000"/>
          <w:sz w:val="36"/>
          <w:szCs w:val="36"/>
          <w:u w:val="single"/>
        </w:rPr>
      </w:pPr>
      <w:r>
        <w:rPr>
          <w:rFonts w:ascii="Helv" w:hAnsi="Helv" w:cs="Helv"/>
          <w:b/>
          <w:bCs/>
          <w:color w:val="000000"/>
          <w:sz w:val="36"/>
          <w:szCs w:val="36"/>
          <w:u w:val="single"/>
        </w:rPr>
        <w:t>How</w:t>
      </w:r>
      <w:r w:rsidR="000C31D8">
        <w:rPr>
          <w:rFonts w:ascii="Helv" w:hAnsi="Helv" w:cs="Helv"/>
          <w:b/>
          <w:bCs/>
          <w:color w:val="000000"/>
          <w:sz w:val="36"/>
          <w:szCs w:val="36"/>
          <w:u w:val="single"/>
        </w:rPr>
        <w:t xml:space="preserve"> to S</w:t>
      </w:r>
      <w:r w:rsidR="0078001E" w:rsidRPr="0078001E">
        <w:rPr>
          <w:rFonts w:ascii="Helv" w:hAnsi="Helv" w:cs="Helv"/>
          <w:b/>
          <w:bCs/>
          <w:color w:val="000000"/>
          <w:sz w:val="36"/>
          <w:szCs w:val="36"/>
          <w:u w:val="single"/>
        </w:rPr>
        <w:t>et Delegate Access</w:t>
      </w:r>
    </w:p>
    <w:p w:rsidR="0078001E" w:rsidRDefault="0078001E" w:rsidP="00C350DC">
      <w:pPr>
        <w:autoSpaceDE w:val="0"/>
        <w:autoSpaceDN w:val="0"/>
        <w:adjustRightInd w:val="0"/>
        <w:spacing w:after="0" w:line="240" w:lineRule="auto"/>
        <w:rPr>
          <w:rFonts w:ascii="Helv" w:hAnsi="Helv" w:cs="Helv"/>
          <w:b/>
          <w:bCs/>
          <w:color w:val="000000"/>
          <w:sz w:val="36"/>
          <w:szCs w:val="36"/>
        </w:rPr>
      </w:pP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r w:rsidRPr="00C350DC">
        <w:rPr>
          <w:rFonts w:ascii="Helv" w:hAnsi="Helv" w:cs="Helv"/>
          <w:b/>
          <w:bCs/>
          <w:color w:val="000000"/>
          <w:sz w:val="36"/>
          <w:szCs w:val="36"/>
        </w:rPr>
        <w:t>Server Side Delegation</w:t>
      </w:r>
    </w:p>
    <w:p w:rsidR="00C350DC" w:rsidRPr="00C350DC" w:rsidRDefault="003E15EE" w:rsidP="00C350DC">
      <w:pPr>
        <w:autoSpaceDE w:val="0"/>
        <w:autoSpaceDN w:val="0"/>
        <w:adjustRightInd w:val="0"/>
        <w:spacing w:after="0" w:line="240" w:lineRule="auto"/>
        <w:rPr>
          <w:rFonts w:ascii="Helv" w:hAnsi="Helv" w:cs="Helv"/>
          <w:color w:val="000000"/>
          <w:sz w:val="26"/>
          <w:szCs w:val="26"/>
        </w:rPr>
      </w:pPr>
      <w:r>
        <w:rPr>
          <w:rFonts w:ascii="Helv" w:hAnsi="Helv" w:cs="Helv"/>
          <w:color w:val="000000"/>
          <w:sz w:val="26"/>
          <w:szCs w:val="26"/>
        </w:rPr>
        <w:t xml:space="preserve">This is for senior managers and their PAs only. </w:t>
      </w:r>
      <w:r w:rsidR="00742232">
        <w:rPr>
          <w:rFonts w:ascii="Helv" w:hAnsi="Helv" w:cs="Helv"/>
          <w:color w:val="000000"/>
          <w:sz w:val="26"/>
          <w:szCs w:val="26"/>
        </w:rPr>
        <w:t>T</w:t>
      </w:r>
      <w:r w:rsidR="00C350DC" w:rsidRPr="00C350DC">
        <w:rPr>
          <w:rFonts w:ascii="Helv" w:hAnsi="Helv" w:cs="Helv"/>
          <w:color w:val="000000"/>
          <w:sz w:val="26"/>
          <w:szCs w:val="26"/>
        </w:rPr>
        <w:t xml:space="preserve">he </w:t>
      </w:r>
      <w:r>
        <w:rPr>
          <w:rFonts w:ascii="Helv" w:hAnsi="Helv" w:cs="Helv"/>
          <w:color w:val="000000"/>
          <w:sz w:val="26"/>
          <w:szCs w:val="26"/>
        </w:rPr>
        <w:t xml:space="preserve">permissions on the managers mailbox need to be set first on the Exchange server before the rest can be configured. The PA will need to have ‘Full Access’ and ‘Send on behalf’ permissions to the </w:t>
      </w:r>
      <w:proofErr w:type="gramStart"/>
      <w:r>
        <w:rPr>
          <w:rFonts w:ascii="Helv" w:hAnsi="Helv" w:cs="Helv"/>
          <w:color w:val="000000"/>
          <w:sz w:val="26"/>
          <w:szCs w:val="26"/>
        </w:rPr>
        <w:t>managers</w:t>
      </w:r>
      <w:proofErr w:type="gramEnd"/>
      <w:r>
        <w:rPr>
          <w:rFonts w:ascii="Helv" w:hAnsi="Helv" w:cs="Helv"/>
          <w:color w:val="000000"/>
          <w:sz w:val="26"/>
          <w:szCs w:val="26"/>
        </w:rPr>
        <w:t xml:space="preserve"> mailbox</w:t>
      </w:r>
      <w:r w:rsidR="00C350DC" w:rsidRPr="00C350DC">
        <w:rPr>
          <w:rFonts w:ascii="Helv" w:hAnsi="Helv" w:cs="Helv"/>
          <w:color w:val="000000"/>
          <w:sz w:val="26"/>
          <w:szCs w:val="26"/>
        </w:rPr>
        <w:t>.</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C350DC" w:rsidRDefault="00C350DC" w:rsidP="00074B94">
      <w:pPr>
        <w:autoSpaceDE w:val="0"/>
        <w:autoSpaceDN w:val="0"/>
        <w:adjustRightInd w:val="0"/>
        <w:spacing w:after="0" w:line="240" w:lineRule="auto"/>
        <w:rPr>
          <w:b/>
          <w:sz w:val="32"/>
          <w:szCs w:val="32"/>
          <w:u w:val="single"/>
        </w:rPr>
      </w:pPr>
      <w:r w:rsidRPr="00C350DC">
        <w:rPr>
          <w:rFonts w:ascii="Helv" w:hAnsi="Helv" w:cs="Helv"/>
          <w:color w:val="000000"/>
          <w:sz w:val="26"/>
          <w:szCs w:val="26"/>
        </w:rPr>
        <w:t xml:space="preserve"> </w:t>
      </w:r>
    </w:p>
    <w:p w:rsidR="00E87D0A" w:rsidRPr="003E15EE" w:rsidRDefault="00E87D0A" w:rsidP="003E15EE">
      <w:pPr>
        <w:autoSpaceDE w:val="0"/>
        <w:autoSpaceDN w:val="0"/>
        <w:adjustRightInd w:val="0"/>
        <w:spacing w:after="0" w:line="240" w:lineRule="auto"/>
        <w:rPr>
          <w:rFonts w:ascii="Helv" w:hAnsi="Helv" w:cs="Helv"/>
          <w:b/>
          <w:bCs/>
          <w:color w:val="000000"/>
          <w:sz w:val="36"/>
          <w:szCs w:val="36"/>
        </w:rPr>
      </w:pPr>
      <w:r w:rsidRPr="003E15EE">
        <w:rPr>
          <w:rFonts w:ascii="Helv" w:hAnsi="Helv" w:cs="Helv"/>
          <w:b/>
          <w:bCs/>
          <w:color w:val="000000"/>
          <w:sz w:val="36"/>
          <w:szCs w:val="36"/>
        </w:rPr>
        <w:t>Client Side Delegation</w:t>
      </w:r>
    </w:p>
    <w:p w:rsidR="00F93B87" w:rsidRDefault="0015275C">
      <w:r>
        <w:t>This is for when a user wants to delegate permissions themselves to other people within ONS.</w:t>
      </w:r>
    </w:p>
    <w:p w:rsidR="0015275C" w:rsidRDefault="0015275C"/>
    <w:p w:rsidR="00F93B87" w:rsidRPr="00742232" w:rsidRDefault="00A03C71">
      <w:pPr>
        <w:rPr>
          <w:b/>
        </w:rPr>
      </w:pPr>
      <w:r>
        <w:rPr>
          <w:b/>
        </w:rPr>
        <w:t>Owner Allocates Permissions</w:t>
      </w:r>
      <w:r w:rsidR="00C350DC" w:rsidRPr="00742232">
        <w:rPr>
          <w:b/>
        </w:rPr>
        <w:t>:</w:t>
      </w:r>
    </w:p>
    <w:p w:rsidR="00C350DC" w:rsidRDefault="00742232" w:rsidP="0015275C">
      <w:pPr>
        <w:pStyle w:val="ListParagraph"/>
        <w:numPr>
          <w:ilvl w:val="0"/>
          <w:numId w:val="1"/>
        </w:numPr>
      </w:pPr>
      <w:r>
        <w:t>Start Outlook</w:t>
      </w:r>
      <w:r w:rsidR="00C350DC">
        <w:t xml:space="preserve"> and Click File – Then follow the steps as below</w:t>
      </w:r>
    </w:p>
    <w:p w:rsidR="00E87D0A" w:rsidRDefault="00E87D0A">
      <w:r w:rsidRPr="00E87D0A">
        <w:rPr>
          <w:noProof/>
          <w:lang w:eastAsia="en-GB"/>
        </w:rPr>
        <w:drawing>
          <wp:inline distT="0" distB="0" distL="0" distR="0">
            <wp:extent cx="3790950" cy="21812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E87D0A" w:rsidRDefault="00E87D0A"/>
    <w:p w:rsidR="00E87D0A" w:rsidRDefault="00E87D0A">
      <w:r>
        <w:rPr>
          <w:noProof/>
          <w:lang w:eastAsia="en-GB"/>
        </w:rPr>
        <w:lastRenderedPageBreak/>
        <w:drawing>
          <wp:inline distT="0" distB="0" distL="0" distR="0">
            <wp:extent cx="5543550" cy="37623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543550" cy="3762375"/>
                    </a:xfrm>
                    <a:prstGeom prst="rect">
                      <a:avLst/>
                    </a:prstGeom>
                    <a:noFill/>
                    <a:ln w="9525">
                      <a:noFill/>
                      <a:miter lim="800000"/>
                      <a:headEnd/>
                      <a:tailEnd/>
                    </a:ln>
                  </pic:spPr>
                </pic:pic>
              </a:graphicData>
            </a:graphic>
          </wp:inline>
        </w:drawing>
      </w:r>
    </w:p>
    <w:p w:rsidR="00E87D0A" w:rsidRDefault="00E87D0A"/>
    <w:p w:rsidR="0015275C" w:rsidRDefault="0015275C" w:rsidP="0015275C">
      <w:pPr>
        <w:pStyle w:val="ListParagraph"/>
        <w:numPr>
          <w:ilvl w:val="0"/>
          <w:numId w:val="1"/>
        </w:numPr>
      </w:pPr>
      <w:r>
        <w:t>Click Add and select the user that you want to give permissions to.</w:t>
      </w:r>
    </w:p>
    <w:p w:rsidR="00E87D0A" w:rsidRDefault="00E87D0A">
      <w:r>
        <w:rPr>
          <w:noProof/>
          <w:lang w:eastAsia="en-GB"/>
        </w:rPr>
        <w:drawing>
          <wp:inline distT="0" distB="0" distL="0" distR="0">
            <wp:extent cx="5724525" cy="41243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24525" cy="41243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15275C" w:rsidP="0015275C">
      <w:pPr>
        <w:pStyle w:val="ListParagraph"/>
        <w:numPr>
          <w:ilvl w:val="0"/>
          <w:numId w:val="1"/>
        </w:numPr>
      </w:pPr>
      <w:r>
        <w:t>Assign the permissions you want them to have</w:t>
      </w:r>
    </w:p>
    <w:p w:rsidR="00E87D0A" w:rsidRDefault="00E87D0A">
      <w:r>
        <w:rPr>
          <w:noProof/>
          <w:lang w:eastAsia="en-GB"/>
        </w:rPr>
        <w:drawing>
          <wp:inline distT="0" distB="0" distL="0" distR="0">
            <wp:extent cx="5724525" cy="3409950"/>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24525" cy="3409950"/>
                    </a:xfrm>
                    <a:prstGeom prst="rect">
                      <a:avLst/>
                    </a:prstGeom>
                    <a:noFill/>
                    <a:ln w="9525">
                      <a:noFill/>
                      <a:miter lim="800000"/>
                      <a:headEnd/>
                      <a:tailEnd/>
                    </a:ln>
                  </pic:spPr>
                </pic:pic>
              </a:graphicData>
            </a:graphic>
          </wp:inline>
        </w:drawing>
      </w:r>
    </w:p>
    <w:p w:rsidR="00E87D0A" w:rsidRDefault="00E87D0A"/>
    <w:p w:rsidR="00E87D0A" w:rsidRDefault="00F93B87">
      <w:r>
        <w:rPr>
          <w:noProof/>
          <w:lang w:eastAsia="en-GB"/>
        </w:rPr>
        <w:drawing>
          <wp:inline distT="0" distB="0" distL="0" distR="0">
            <wp:extent cx="5724525" cy="4000500"/>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724525" cy="4000500"/>
                    </a:xfrm>
                    <a:prstGeom prst="rect">
                      <a:avLst/>
                    </a:prstGeom>
                    <a:noFill/>
                    <a:ln w="9525">
                      <a:noFill/>
                      <a:miter lim="800000"/>
                      <a:headEnd/>
                      <a:tailEnd/>
                    </a:ln>
                  </pic:spPr>
                </pic:pic>
              </a:graphicData>
            </a:graphic>
          </wp:inline>
        </w:drawing>
      </w:r>
    </w:p>
    <w:p w:rsidR="00F93B87" w:rsidRDefault="00F93B87"/>
    <w:p w:rsidR="00340F2B" w:rsidRDefault="00340F2B">
      <w:r>
        <w:t xml:space="preserve">The user should now be able to see your items you set the permissions on but they will need to use File -&gt; </w:t>
      </w:r>
      <w:proofErr w:type="spellStart"/>
      <w:r>
        <w:t>Open</w:t>
      </w:r>
      <w:r w:rsidR="00BF2C37">
        <w:t>&amp;Export</w:t>
      </w:r>
      <w:proofErr w:type="spellEnd"/>
      <w:r w:rsidR="00BF2C37">
        <w:t xml:space="preserve"> -&gt; Other user’s Folder f</w:t>
      </w:r>
      <w:r>
        <w:t xml:space="preserve">or all items except Inbox, once opened you will see a link to the other </w:t>
      </w:r>
      <w:r w:rsidR="00A03C71">
        <w:t>user’s</w:t>
      </w:r>
      <w:r>
        <w:t xml:space="preserve"> folder in the appropriate tab (e.g. Calendar). </w:t>
      </w:r>
    </w:p>
    <w:p w:rsidR="006D0774" w:rsidRDefault="006D0774"/>
    <w:p w:rsidR="005C2787" w:rsidRDefault="006D0774">
      <w:r>
        <w:rPr>
          <w:noProof/>
          <w:lang w:eastAsia="en-GB"/>
        </w:rPr>
        <w:drawing>
          <wp:inline distT="0" distB="0" distL="0" distR="0">
            <wp:extent cx="5724525" cy="403860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24525" cy="4038600"/>
                    </a:xfrm>
                    <a:prstGeom prst="rect">
                      <a:avLst/>
                    </a:prstGeom>
                    <a:noFill/>
                    <a:ln w="9525">
                      <a:noFill/>
                      <a:miter lim="800000"/>
                      <a:headEnd/>
                      <a:tailEnd/>
                    </a:ln>
                  </pic:spPr>
                </pic:pic>
              </a:graphicData>
            </a:graphic>
          </wp:inline>
        </w:drawing>
      </w:r>
    </w:p>
    <w:p w:rsidR="006D0774" w:rsidRDefault="006D0774"/>
    <w:p w:rsidR="006D0774" w:rsidRDefault="006D0774">
      <w:r>
        <w:rPr>
          <w:noProof/>
          <w:lang w:eastAsia="en-GB"/>
        </w:rPr>
        <w:drawing>
          <wp:inline distT="0" distB="0" distL="0" distR="0">
            <wp:extent cx="3076575" cy="1524000"/>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076575" cy="1524000"/>
                    </a:xfrm>
                    <a:prstGeom prst="rect">
                      <a:avLst/>
                    </a:prstGeom>
                    <a:noFill/>
                    <a:ln w="9525">
                      <a:noFill/>
                      <a:miter lim="800000"/>
                      <a:headEnd/>
                      <a:tailEnd/>
                    </a:ln>
                  </pic:spPr>
                </pic:pic>
              </a:graphicData>
            </a:graphic>
          </wp:inline>
        </w:drawing>
      </w: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0E188A" w:rsidRDefault="000E188A" w:rsidP="000E188A">
      <w:pPr>
        <w:autoSpaceDE w:val="0"/>
        <w:autoSpaceDN w:val="0"/>
        <w:adjustRightInd w:val="0"/>
        <w:spacing w:after="0" w:line="240" w:lineRule="auto"/>
        <w:rPr>
          <w:rFonts w:ascii="Helv" w:hAnsi="Helv" w:cs="Helv"/>
          <w:b/>
          <w:bCs/>
          <w:color w:val="000000"/>
          <w:sz w:val="36"/>
          <w:szCs w:val="36"/>
        </w:rPr>
      </w:pPr>
    </w:p>
    <w:p w:rsidR="000E188A" w:rsidRDefault="000E188A" w:rsidP="000E188A">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lastRenderedPageBreak/>
        <w:t>Permanent Folder Visible:</w:t>
      </w:r>
    </w:p>
    <w:p w:rsidR="000E188A" w:rsidRDefault="000E188A" w:rsidP="000E188A">
      <w:pPr>
        <w:autoSpaceDE w:val="0"/>
        <w:autoSpaceDN w:val="0"/>
        <w:adjustRightInd w:val="0"/>
        <w:spacing w:after="0" w:line="240" w:lineRule="auto"/>
        <w:rPr>
          <w:rFonts w:ascii="Helv" w:hAnsi="Helv" w:cs="Helv"/>
          <w:b/>
          <w:bCs/>
          <w:color w:val="000000"/>
          <w:sz w:val="36"/>
          <w:szCs w:val="36"/>
        </w:rPr>
      </w:pPr>
    </w:p>
    <w:p w:rsidR="000E188A" w:rsidRPr="00E93AF0" w:rsidRDefault="000E188A" w:rsidP="000E188A">
      <w:pPr>
        <w:autoSpaceDE w:val="0"/>
        <w:autoSpaceDN w:val="0"/>
        <w:adjustRightInd w:val="0"/>
        <w:spacing w:after="0" w:line="240" w:lineRule="auto"/>
        <w:rPr>
          <w:rFonts w:ascii="Helv" w:hAnsi="Helv" w:cs="Helv"/>
          <w:b/>
          <w:bCs/>
          <w:color w:val="000000"/>
          <w:sz w:val="24"/>
          <w:szCs w:val="24"/>
        </w:rPr>
      </w:pPr>
      <w:r w:rsidRPr="00E93AF0">
        <w:rPr>
          <w:rFonts w:ascii="Helv" w:hAnsi="Helv" w:cs="Helv"/>
          <w:b/>
          <w:bCs/>
          <w:color w:val="000000"/>
          <w:sz w:val="24"/>
          <w:szCs w:val="24"/>
        </w:rPr>
        <w:t>Manager needs to right Click on the root Folder as shown below:</w:t>
      </w:r>
    </w:p>
    <w:p w:rsidR="000E188A" w:rsidRDefault="000E188A" w:rsidP="000E188A">
      <w:pPr>
        <w:autoSpaceDE w:val="0"/>
        <w:autoSpaceDN w:val="0"/>
        <w:adjustRightInd w:val="0"/>
        <w:spacing w:after="0" w:line="240" w:lineRule="auto"/>
        <w:rPr>
          <w:rFonts w:ascii="Helv" w:hAnsi="Helv" w:cs="Helv"/>
          <w:b/>
          <w:bCs/>
          <w:color w:val="000000"/>
          <w:sz w:val="36"/>
          <w:szCs w:val="36"/>
        </w:rPr>
      </w:pPr>
      <w:r>
        <w:rPr>
          <w:rFonts w:ascii="Helv" w:hAnsi="Helv" w:cs="Helv"/>
          <w:b/>
          <w:bCs/>
          <w:noProof/>
          <w:color w:val="000000"/>
          <w:sz w:val="36"/>
          <w:szCs w:val="36"/>
          <w:lang w:eastAsia="en-GB"/>
        </w:rPr>
        <w:drawing>
          <wp:inline distT="0" distB="0" distL="0" distR="0">
            <wp:extent cx="5734050" cy="33242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734050" cy="3324225"/>
                    </a:xfrm>
                    <a:prstGeom prst="rect">
                      <a:avLst/>
                    </a:prstGeom>
                    <a:noFill/>
                    <a:ln w="9525">
                      <a:noFill/>
                      <a:miter lim="800000"/>
                      <a:headEnd/>
                      <a:tailEnd/>
                    </a:ln>
                  </pic:spPr>
                </pic:pic>
              </a:graphicData>
            </a:graphic>
          </wp:inline>
        </w:drawing>
      </w:r>
    </w:p>
    <w:p w:rsidR="000E188A" w:rsidRDefault="000E188A" w:rsidP="000E188A">
      <w:pPr>
        <w:autoSpaceDE w:val="0"/>
        <w:autoSpaceDN w:val="0"/>
        <w:adjustRightInd w:val="0"/>
        <w:spacing w:after="0" w:line="240" w:lineRule="auto"/>
        <w:rPr>
          <w:rFonts w:ascii="Helv" w:hAnsi="Helv" w:cs="Helv"/>
          <w:b/>
          <w:bCs/>
          <w:color w:val="000000"/>
          <w:sz w:val="36"/>
          <w:szCs w:val="36"/>
        </w:rPr>
      </w:pPr>
    </w:p>
    <w:p w:rsidR="000E188A" w:rsidRDefault="000E188A" w:rsidP="000E188A">
      <w:pPr>
        <w:autoSpaceDE w:val="0"/>
        <w:autoSpaceDN w:val="0"/>
        <w:adjustRightInd w:val="0"/>
        <w:spacing w:after="0" w:line="240" w:lineRule="auto"/>
        <w:rPr>
          <w:rFonts w:ascii="Helv" w:hAnsi="Helv" w:cs="Helv"/>
          <w:b/>
          <w:bCs/>
          <w:color w:val="000000"/>
          <w:sz w:val="36"/>
          <w:szCs w:val="36"/>
        </w:rPr>
      </w:pPr>
    </w:p>
    <w:p w:rsidR="000E188A" w:rsidRDefault="000E188A" w:rsidP="000E188A">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lastRenderedPageBreak/>
        <w:drawing>
          <wp:inline distT="0" distB="0" distL="0" distR="0">
            <wp:extent cx="5724525" cy="5162550"/>
            <wp:effectExtent l="19050" t="0" r="952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724525" cy="5162550"/>
                    </a:xfrm>
                    <a:prstGeom prst="rect">
                      <a:avLst/>
                    </a:prstGeom>
                    <a:noFill/>
                    <a:ln w="9525">
                      <a:noFill/>
                      <a:miter lim="800000"/>
                      <a:headEnd/>
                      <a:tailEnd/>
                    </a:ln>
                  </pic:spPr>
                </pic:pic>
              </a:graphicData>
            </a:graphic>
          </wp:inline>
        </w:drawing>
      </w: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Default="000E188A" w:rsidP="000E188A">
      <w:pPr>
        <w:autoSpaceDE w:val="0"/>
        <w:autoSpaceDN w:val="0"/>
        <w:adjustRightInd w:val="0"/>
        <w:spacing w:after="0" w:line="240" w:lineRule="auto"/>
        <w:rPr>
          <w:rFonts w:ascii="Helv" w:hAnsi="Helv" w:cs="Helv"/>
          <w:b/>
          <w:bCs/>
          <w:color w:val="000000"/>
          <w:sz w:val="24"/>
          <w:szCs w:val="24"/>
        </w:rPr>
      </w:pPr>
      <w:r>
        <w:rPr>
          <w:rFonts w:ascii="Helv" w:hAnsi="Helv" w:cs="Helv"/>
          <w:b/>
          <w:bCs/>
          <w:color w:val="000000"/>
          <w:sz w:val="24"/>
          <w:szCs w:val="24"/>
        </w:rPr>
        <w:t>Click O.K</w:t>
      </w: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Pr="00E130ED" w:rsidRDefault="000E188A" w:rsidP="000E188A">
      <w:pPr>
        <w:autoSpaceDE w:val="0"/>
        <w:autoSpaceDN w:val="0"/>
        <w:adjustRightInd w:val="0"/>
        <w:spacing w:after="0" w:line="240" w:lineRule="auto"/>
        <w:rPr>
          <w:rFonts w:ascii="Helv" w:hAnsi="Helv" w:cs="Helv"/>
          <w:bCs/>
          <w:color w:val="000000"/>
          <w:sz w:val="24"/>
          <w:szCs w:val="24"/>
        </w:rPr>
      </w:pPr>
      <w:r w:rsidRPr="00E130ED">
        <w:rPr>
          <w:rFonts w:ascii="Helv" w:hAnsi="Helv" w:cs="Helv"/>
          <w:bCs/>
          <w:color w:val="000000"/>
          <w:sz w:val="24"/>
          <w:szCs w:val="24"/>
        </w:rPr>
        <w:t>For Folder to become visible on the left follow the below steps:</w:t>
      </w: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Default="000E188A" w:rsidP="000E188A">
      <w:pPr>
        <w:autoSpaceDE w:val="0"/>
        <w:autoSpaceDN w:val="0"/>
        <w:adjustRightInd w:val="0"/>
        <w:spacing w:after="0" w:line="240" w:lineRule="auto"/>
        <w:rPr>
          <w:rFonts w:ascii="Helv" w:hAnsi="Helv" w:cs="Helv"/>
          <w:b/>
          <w:bCs/>
          <w:color w:val="000000"/>
          <w:sz w:val="24"/>
          <w:szCs w:val="24"/>
        </w:rPr>
      </w:pPr>
      <w:r>
        <w:rPr>
          <w:rFonts w:ascii="Helv" w:hAnsi="Helv" w:cs="Helv"/>
          <w:b/>
          <w:bCs/>
          <w:color w:val="000000"/>
          <w:sz w:val="24"/>
          <w:szCs w:val="24"/>
        </w:rPr>
        <w:t>Click File – Then follow the steps</w:t>
      </w:r>
    </w:p>
    <w:p w:rsidR="000E188A" w:rsidRDefault="000E188A" w:rsidP="000E188A">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lastRenderedPageBreak/>
        <w:drawing>
          <wp:inline distT="0" distB="0" distL="0" distR="0">
            <wp:extent cx="4410075" cy="2933700"/>
            <wp:effectExtent l="19050" t="0" r="9525"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410075" cy="2933700"/>
                    </a:xfrm>
                    <a:prstGeom prst="rect">
                      <a:avLst/>
                    </a:prstGeom>
                    <a:noFill/>
                    <a:ln w="9525">
                      <a:noFill/>
                      <a:miter lim="800000"/>
                      <a:headEnd/>
                      <a:tailEnd/>
                    </a:ln>
                  </pic:spPr>
                </pic:pic>
              </a:graphicData>
            </a:graphic>
          </wp:inline>
        </w:drawing>
      </w: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Default="000E188A" w:rsidP="000E188A">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drawing>
          <wp:inline distT="0" distB="0" distL="0" distR="0">
            <wp:extent cx="5734050" cy="4095750"/>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5734050" cy="4095750"/>
                    </a:xfrm>
                    <a:prstGeom prst="rect">
                      <a:avLst/>
                    </a:prstGeom>
                    <a:noFill/>
                    <a:ln w="9525">
                      <a:noFill/>
                      <a:miter lim="800000"/>
                      <a:headEnd/>
                      <a:tailEnd/>
                    </a:ln>
                  </pic:spPr>
                </pic:pic>
              </a:graphicData>
            </a:graphic>
          </wp:inline>
        </w:drawing>
      </w: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Default="000E188A" w:rsidP="000E188A">
      <w:pPr>
        <w:autoSpaceDE w:val="0"/>
        <w:autoSpaceDN w:val="0"/>
        <w:adjustRightInd w:val="0"/>
        <w:spacing w:after="0" w:line="240" w:lineRule="auto"/>
        <w:rPr>
          <w:rFonts w:ascii="Helv" w:hAnsi="Helv" w:cs="Helv"/>
          <w:b/>
          <w:bCs/>
          <w:color w:val="000000"/>
          <w:sz w:val="36"/>
          <w:szCs w:val="36"/>
        </w:rPr>
      </w:pPr>
    </w:p>
    <w:p w:rsidR="000E188A" w:rsidRPr="00E130ED" w:rsidRDefault="000E188A" w:rsidP="000E188A">
      <w:pPr>
        <w:autoSpaceDE w:val="0"/>
        <w:autoSpaceDN w:val="0"/>
        <w:adjustRightInd w:val="0"/>
        <w:spacing w:after="0" w:line="240" w:lineRule="auto"/>
        <w:rPr>
          <w:rFonts w:ascii="Helv" w:hAnsi="Helv" w:cs="Helv"/>
          <w:b/>
          <w:bCs/>
          <w:color w:val="000000"/>
          <w:sz w:val="24"/>
          <w:szCs w:val="24"/>
        </w:rPr>
      </w:pPr>
      <w:r w:rsidRPr="00E130ED">
        <w:rPr>
          <w:rFonts w:ascii="Helv" w:hAnsi="Helv" w:cs="Helv"/>
          <w:b/>
          <w:bCs/>
          <w:color w:val="000000"/>
          <w:sz w:val="24"/>
          <w:szCs w:val="24"/>
        </w:rPr>
        <w:t>Click Account Settings</w:t>
      </w:r>
      <w:r>
        <w:rPr>
          <w:rFonts w:ascii="Helv" w:hAnsi="Helv" w:cs="Helv"/>
          <w:b/>
          <w:bCs/>
          <w:color w:val="000000"/>
          <w:sz w:val="24"/>
          <w:szCs w:val="24"/>
        </w:rPr>
        <w:t xml:space="preserve"> – Then Follow the Steps below:</w:t>
      </w:r>
    </w:p>
    <w:p w:rsidR="000E188A" w:rsidRDefault="000E188A" w:rsidP="000E188A">
      <w:pPr>
        <w:autoSpaceDE w:val="0"/>
        <w:autoSpaceDN w:val="0"/>
        <w:adjustRightInd w:val="0"/>
        <w:spacing w:after="0" w:line="240" w:lineRule="auto"/>
        <w:rPr>
          <w:rFonts w:ascii="Helv" w:hAnsi="Helv" w:cs="Helv"/>
          <w:b/>
          <w:bCs/>
          <w:color w:val="000000"/>
          <w:sz w:val="36"/>
          <w:szCs w:val="36"/>
        </w:rPr>
      </w:pPr>
      <w:r>
        <w:rPr>
          <w:rFonts w:ascii="Helv" w:hAnsi="Helv" w:cs="Helv"/>
          <w:b/>
          <w:bCs/>
          <w:noProof/>
          <w:color w:val="000000"/>
          <w:sz w:val="36"/>
          <w:szCs w:val="36"/>
          <w:lang w:eastAsia="en-GB"/>
        </w:rPr>
        <w:lastRenderedPageBreak/>
        <w:drawing>
          <wp:inline distT="0" distB="0" distL="0" distR="0">
            <wp:extent cx="5724525" cy="3286125"/>
            <wp:effectExtent l="19050" t="0" r="9525"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724525" cy="3286125"/>
                    </a:xfrm>
                    <a:prstGeom prst="rect">
                      <a:avLst/>
                    </a:prstGeom>
                    <a:noFill/>
                    <a:ln w="9525">
                      <a:noFill/>
                      <a:miter lim="800000"/>
                      <a:headEnd/>
                      <a:tailEnd/>
                    </a:ln>
                  </pic:spPr>
                </pic:pic>
              </a:graphicData>
            </a:graphic>
          </wp:inline>
        </w:drawing>
      </w:r>
    </w:p>
    <w:p w:rsidR="000E188A" w:rsidRDefault="000E188A" w:rsidP="000E188A">
      <w:pPr>
        <w:autoSpaceDE w:val="0"/>
        <w:autoSpaceDN w:val="0"/>
        <w:adjustRightInd w:val="0"/>
        <w:spacing w:after="0" w:line="240" w:lineRule="auto"/>
        <w:rPr>
          <w:rFonts w:ascii="Helv" w:hAnsi="Helv" w:cs="Helv"/>
          <w:b/>
          <w:bCs/>
          <w:color w:val="000000"/>
          <w:sz w:val="36"/>
          <w:szCs w:val="36"/>
        </w:rPr>
      </w:pPr>
    </w:p>
    <w:p w:rsidR="000E188A" w:rsidRDefault="000E188A" w:rsidP="000E188A">
      <w:pPr>
        <w:autoSpaceDE w:val="0"/>
        <w:autoSpaceDN w:val="0"/>
        <w:adjustRightInd w:val="0"/>
        <w:spacing w:after="0" w:line="240" w:lineRule="auto"/>
        <w:rPr>
          <w:rFonts w:ascii="Helv" w:hAnsi="Helv" w:cs="Helv"/>
          <w:b/>
          <w:bCs/>
          <w:color w:val="000000"/>
          <w:sz w:val="24"/>
          <w:szCs w:val="24"/>
        </w:rPr>
      </w:pPr>
      <w:r w:rsidRPr="00E130ED">
        <w:rPr>
          <w:rFonts w:ascii="Helv" w:hAnsi="Helv" w:cs="Helv"/>
          <w:b/>
          <w:bCs/>
          <w:color w:val="000000"/>
          <w:sz w:val="24"/>
          <w:szCs w:val="24"/>
        </w:rPr>
        <w:t>Result – Should look like the below screenshot</w:t>
      </w:r>
      <w:r>
        <w:rPr>
          <w:rFonts w:ascii="Helv" w:hAnsi="Helv" w:cs="Helv"/>
          <w:b/>
          <w:bCs/>
          <w:color w:val="000000"/>
          <w:sz w:val="24"/>
          <w:szCs w:val="24"/>
        </w:rPr>
        <w:t>:</w:t>
      </w:r>
    </w:p>
    <w:p w:rsidR="000E188A" w:rsidRDefault="000E188A" w:rsidP="000E188A">
      <w:pPr>
        <w:autoSpaceDE w:val="0"/>
        <w:autoSpaceDN w:val="0"/>
        <w:adjustRightInd w:val="0"/>
        <w:spacing w:after="0" w:line="240" w:lineRule="auto"/>
        <w:rPr>
          <w:rFonts w:ascii="Helv" w:hAnsi="Helv" w:cs="Helv"/>
          <w:b/>
          <w:bCs/>
          <w:color w:val="000000"/>
          <w:sz w:val="24"/>
          <w:szCs w:val="24"/>
        </w:rPr>
      </w:pPr>
    </w:p>
    <w:p w:rsidR="000E188A" w:rsidRPr="00E130ED" w:rsidRDefault="000E188A" w:rsidP="000E188A">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drawing>
          <wp:inline distT="0" distB="0" distL="0" distR="0">
            <wp:extent cx="3562350" cy="1285875"/>
            <wp:effectExtent l="1905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3562350" cy="1285875"/>
                    </a:xfrm>
                    <a:prstGeom prst="rect">
                      <a:avLst/>
                    </a:prstGeom>
                    <a:noFill/>
                    <a:ln w="9525">
                      <a:noFill/>
                      <a:miter lim="800000"/>
                      <a:headEnd/>
                      <a:tailEnd/>
                    </a:ln>
                  </pic:spPr>
                </pic:pic>
              </a:graphicData>
            </a:graphic>
          </wp:inline>
        </w:drawing>
      </w: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0E188A" w:rsidRDefault="000E188A" w:rsidP="00A03C71">
      <w:pPr>
        <w:autoSpaceDE w:val="0"/>
        <w:autoSpaceDN w:val="0"/>
        <w:adjustRightInd w:val="0"/>
        <w:spacing w:after="0" w:line="240" w:lineRule="auto"/>
        <w:rPr>
          <w:rFonts w:ascii="Helv" w:hAnsi="Helv" w:cs="Helv"/>
          <w:b/>
          <w:bCs/>
          <w:color w:val="000000"/>
          <w:sz w:val="36"/>
          <w:szCs w:val="36"/>
        </w:rPr>
      </w:pPr>
    </w:p>
    <w:p w:rsidR="00A03C71" w:rsidRPr="003E15EE" w:rsidRDefault="00A03C71" w:rsidP="00A03C71">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lastRenderedPageBreak/>
        <w:t>Using Send on Behalf rights</w:t>
      </w:r>
    </w:p>
    <w:p w:rsidR="000A09C5" w:rsidRPr="000A09C5" w:rsidRDefault="000A09C5" w:rsidP="00F70934">
      <w:pPr>
        <w:rPr>
          <w:sz w:val="28"/>
          <w:szCs w:val="28"/>
        </w:rPr>
      </w:pPr>
      <w:r w:rsidRPr="000A09C5">
        <w:rPr>
          <w:sz w:val="28"/>
          <w:szCs w:val="28"/>
        </w:rPr>
        <w:t xml:space="preserve">Click New </w:t>
      </w:r>
      <w:r w:rsidR="00A03C71">
        <w:rPr>
          <w:sz w:val="28"/>
          <w:szCs w:val="28"/>
        </w:rPr>
        <w:t xml:space="preserve">Email </w:t>
      </w:r>
      <w:r w:rsidRPr="000A09C5">
        <w:rPr>
          <w:sz w:val="28"/>
          <w:szCs w:val="28"/>
        </w:rPr>
        <w:t>and follow the steps as below:</w:t>
      </w:r>
    </w:p>
    <w:p w:rsidR="00F70934" w:rsidRDefault="00F70934" w:rsidP="00F70934">
      <w:r>
        <w:rPr>
          <w:noProof/>
          <w:lang w:eastAsia="en-GB"/>
        </w:rPr>
        <w:drawing>
          <wp:inline distT="0" distB="0" distL="0" distR="0">
            <wp:extent cx="5724525" cy="2038350"/>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724525" cy="203835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p w:rsidR="00F70934" w:rsidRDefault="00F70934" w:rsidP="00F70934"/>
    <w:p w:rsidR="00F70934" w:rsidRDefault="00D704A9" w:rsidP="00F70934">
      <w:r>
        <w:rPr>
          <w:noProof/>
          <w:lang w:eastAsia="en-GB"/>
        </w:rPr>
        <w:drawing>
          <wp:inline distT="0" distB="0" distL="0" distR="0">
            <wp:extent cx="5734050" cy="1924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734050" cy="1924050"/>
                    </a:xfrm>
                    <a:prstGeom prst="rect">
                      <a:avLst/>
                    </a:prstGeom>
                    <a:noFill/>
                    <a:ln w="9525">
                      <a:noFill/>
                      <a:miter lim="800000"/>
                      <a:headEnd/>
                      <a:tailEnd/>
                    </a:ln>
                  </pic:spPr>
                </pic:pic>
              </a:graphicData>
            </a:graphic>
          </wp:inline>
        </w:drawing>
      </w:r>
    </w:p>
    <w:p w:rsidR="00F70934" w:rsidRDefault="00F70934" w:rsidP="00F70934"/>
    <w:p w:rsidR="00F70934" w:rsidRDefault="00D704A9" w:rsidP="00F70934">
      <w:r>
        <w:rPr>
          <w:noProof/>
          <w:lang w:eastAsia="en-GB"/>
        </w:rPr>
        <w:drawing>
          <wp:inline distT="0" distB="0" distL="0" distR="0">
            <wp:extent cx="5724525" cy="15240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724525" cy="1524000"/>
                    </a:xfrm>
                    <a:prstGeom prst="rect">
                      <a:avLst/>
                    </a:prstGeom>
                    <a:noFill/>
                    <a:ln w="9525">
                      <a:noFill/>
                      <a:miter lim="800000"/>
                      <a:headEnd/>
                      <a:tailEnd/>
                    </a:ln>
                  </pic:spPr>
                </pic:pic>
              </a:graphicData>
            </a:graphic>
          </wp:inline>
        </w:drawing>
      </w:r>
    </w:p>
    <w:p w:rsidR="00F70934" w:rsidRDefault="00D704A9" w:rsidP="00F70934">
      <w:r>
        <w:rPr>
          <w:noProof/>
          <w:lang w:eastAsia="en-GB"/>
        </w:rPr>
        <w:lastRenderedPageBreak/>
        <w:drawing>
          <wp:inline distT="0" distB="0" distL="0" distR="0">
            <wp:extent cx="4400550" cy="11239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4400550" cy="1123950"/>
                    </a:xfrm>
                    <a:prstGeom prst="rect">
                      <a:avLst/>
                    </a:prstGeom>
                    <a:noFill/>
                    <a:ln w="9525">
                      <a:noFill/>
                      <a:miter lim="800000"/>
                      <a:headEnd/>
                      <a:tailEnd/>
                    </a:ln>
                  </pic:spPr>
                </pic:pic>
              </a:graphicData>
            </a:graphic>
          </wp:inline>
        </w:drawing>
      </w:r>
    </w:p>
    <w:p w:rsidR="00F70934" w:rsidRDefault="00F70934" w:rsidP="00F70934"/>
    <w:p w:rsidR="006A1183" w:rsidRPr="00C94CBF" w:rsidRDefault="006A1183">
      <w:pPr>
        <w:rPr>
          <w:b/>
          <w:sz w:val="32"/>
          <w:szCs w:val="32"/>
        </w:rPr>
      </w:pPr>
      <w:r w:rsidRPr="00C94CBF">
        <w:rPr>
          <w:b/>
          <w:sz w:val="32"/>
          <w:szCs w:val="32"/>
        </w:rPr>
        <w:t>Issues and resolutions</w:t>
      </w:r>
    </w:p>
    <w:p w:rsidR="006A1183" w:rsidRPr="006A1183" w:rsidRDefault="006A1183">
      <w:pPr>
        <w:rPr>
          <w:b/>
          <w:sz w:val="24"/>
          <w:szCs w:val="24"/>
        </w:rPr>
      </w:pPr>
      <w:r w:rsidRPr="006A1183">
        <w:rPr>
          <w:b/>
          <w:sz w:val="24"/>
          <w:szCs w:val="24"/>
        </w:rPr>
        <w:t>Close Outlook and remove profile as below:</w:t>
      </w:r>
    </w:p>
    <w:p w:rsidR="006A1183" w:rsidRDefault="006A1183">
      <w:pPr>
        <w:rPr>
          <w:b/>
          <w:sz w:val="28"/>
          <w:szCs w:val="28"/>
        </w:rPr>
      </w:pPr>
      <w:r>
        <w:rPr>
          <w:b/>
          <w:noProof/>
          <w:sz w:val="28"/>
          <w:szCs w:val="28"/>
          <w:lang w:eastAsia="en-GB"/>
        </w:rPr>
        <w:drawing>
          <wp:inline distT="0" distB="0" distL="0" distR="0">
            <wp:extent cx="5391150" cy="3928991"/>
            <wp:effectExtent l="19050" t="0" r="0" b="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5391150" cy="3928991"/>
                    </a:xfrm>
                    <a:prstGeom prst="rect">
                      <a:avLst/>
                    </a:prstGeom>
                    <a:noFill/>
                    <a:ln w="9525">
                      <a:noFill/>
                      <a:miter lim="800000"/>
                      <a:headEnd/>
                      <a:tailEnd/>
                    </a:ln>
                  </pic:spPr>
                </pic:pic>
              </a:graphicData>
            </a:graphic>
          </wp:inline>
        </w:drawing>
      </w:r>
    </w:p>
    <w:p w:rsidR="00392AA3" w:rsidRDefault="00392AA3">
      <w:pPr>
        <w:rPr>
          <w:b/>
          <w:sz w:val="28"/>
          <w:szCs w:val="28"/>
        </w:rPr>
      </w:pPr>
    </w:p>
    <w:p w:rsidR="00392AA3" w:rsidRDefault="005871BC">
      <w:pPr>
        <w:rPr>
          <w:b/>
          <w:sz w:val="28"/>
          <w:szCs w:val="28"/>
        </w:rPr>
      </w:pPr>
      <w:r>
        <w:rPr>
          <w:b/>
          <w:sz w:val="28"/>
          <w:szCs w:val="28"/>
        </w:rPr>
        <w:t>- Reboot You</w:t>
      </w:r>
      <w:r w:rsidR="0075264A">
        <w:rPr>
          <w:b/>
          <w:sz w:val="28"/>
          <w:szCs w:val="28"/>
        </w:rPr>
        <w:t>r</w:t>
      </w:r>
      <w:r>
        <w:rPr>
          <w:b/>
          <w:sz w:val="28"/>
          <w:szCs w:val="28"/>
        </w:rPr>
        <w:t xml:space="preserve"> Machine</w:t>
      </w:r>
    </w:p>
    <w:p w:rsidR="00392AA3" w:rsidRDefault="005871BC">
      <w:pPr>
        <w:rPr>
          <w:b/>
          <w:sz w:val="28"/>
          <w:szCs w:val="28"/>
        </w:rPr>
      </w:pPr>
      <w:r>
        <w:rPr>
          <w:b/>
          <w:sz w:val="28"/>
          <w:szCs w:val="28"/>
        </w:rPr>
        <w:t xml:space="preserve">- </w:t>
      </w:r>
      <w:r w:rsidR="00392AA3">
        <w:rPr>
          <w:b/>
          <w:sz w:val="28"/>
          <w:szCs w:val="28"/>
        </w:rPr>
        <w:t>Restart Outlook</w:t>
      </w:r>
    </w:p>
    <w:p w:rsidR="00392AA3" w:rsidRPr="00392AA3" w:rsidRDefault="00392AA3">
      <w:pPr>
        <w:rPr>
          <w:sz w:val="28"/>
          <w:szCs w:val="28"/>
        </w:rPr>
      </w:pPr>
      <w:r w:rsidRPr="00392AA3">
        <w:rPr>
          <w:sz w:val="28"/>
          <w:szCs w:val="28"/>
        </w:rPr>
        <w:t>Type “</w:t>
      </w:r>
      <w:r w:rsidRPr="00392AA3">
        <w:rPr>
          <w:b/>
          <w:sz w:val="28"/>
          <w:szCs w:val="28"/>
        </w:rPr>
        <w:t>Outlook</w:t>
      </w:r>
      <w:r w:rsidRPr="00392AA3">
        <w:rPr>
          <w:sz w:val="28"/>
          <w:szCs w:val="28"/>
        </w:rPr>
        <w:t>” in the prompt and redo the Server delegation steps</w:t>
      </w:r>
    </w:p>
    <w:sectPr w:rsidR="00392AA3" w:rsidRPr="00392AA3" w:rsidSect="00D14D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A22DD"/>
    <w:multiLevelType w:val="hybridMultilevel"/>
    <w:tmpl w:val="396AFB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787"/>
    <w:rsid w:val="00074B94"/>
    <w:rsid w:val="000A09C5"/>
    <w:rsid w:val="000B040D"/>
    <w:rsid w:val="000C31D8"/>
    <w:rsid w:val="000E188A"/>
    <w:rsid w:val="0015275C"/>
    <w:rsid w:val="00257933"/>
    <w:rsid w:val="002A2D92"/>
    <w:rsid w:val="002A6C37"/>
    <w:rsid w:val="00340F2B"/>
    <w:rsid w:val="00392AA3"/>
    <w:rsid w:val="003E15EE"/>
    <w:rsid w:val="004103C7"/>
    <w:rsid w:val="00473109"/>
    <w:rsid w:val="004C26BF"/>
    <w:rsid w:val="004E0406"/>
    <w:rsid w:val="005871BC"/>
    <w:rsid w:val="00595911"/>
    <w:rsid w:val="005C2787"/>
    <w:rsid w:val="005F0EFF"/>
    <w:rsid w:val="00613EBC"/>
    <w:rsid w:val="00691809"/>
    <w:rsid w:val="006A1183"/>
    <w:rsid w:val="006D0774"/>
    <w:rsid w:val="006F053C"/>
    <w:rsid w:val="0070629D"/>
    <w:rsid w:val="0071187E"/>
    <w:rsid w:val="00742232"/>
    <w:rsid w:val="0075264A"/>
    <w:rsid w:val="0078001E"/>
    <w:rsid w:val="007B51CB"/>
    <w:rsid w:val="007D51B0"/>
    <w:rsid w:val="00847770"/>
    <w:rsid w:val="008848A4"/>
    <w:rsid w:val="009F4556"/>
    <w:rsid w:val="00A03C71"/>
    <w:rsid w:val="00AE5791"/>
    <w:rsid w:val="00B060F1"/>
    <w:rsid w:val="00B72899"/>
    <w:rsid w:val="00BF2C37"/>
    <w:rsid w:val="00BF2FE5"/>
    <w:rsid w:val="00C350DC"/>
    <w:rsid w:val="00C94CBF"/>
    <w:rsid w:val="00D14D48"/>
    <w:rsid w:val="00D704A9"/>
    <w:rsid w:val="00E46A39"/>
    <w:rsid w:val="00E74A04"/>
    <w:rsid w:val="00E87D0A"/>
    <w:rsid w:val="00F70934"/>
    <w:rsid w:val="00F93B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787"/>
    <w:rPr>
      <w:rFonts w:ascii="Tahoma" w:hAnsi="Tahoma" w:cs="Tahoma"/>
      <w:sz w:val="16"/>
      <w:szCs w:val="16"/>
    </w:rPr>
  </w:style>
  <w:style w:type="paragraph" w:styleId="ListParagraph">
    <w:name w:val="List Paragraph"/>
    <w:basedOn w:val="Normal"/>
    <w:uiPriority w:val="34"/>
    <w:qFormat/>
    <w:rsid w:val="001527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371AC-7339-4BE4-A5A3-9E8BC9A59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10</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Alberto Igbinedion</cp:lastModifiedBy>
  <cp:revision>3</cp:revision>
  <cp:lastPrinted>2015-12-09T13:37:00Z</cp:lastPrinted>
  <dcterms:created xsi:type="dcterms:W3CDTF">2015-12-10T14:30:00Z</dcterms:created>
  <dcterms:modified xsi:type="dcterms:W3CDTF">2015-12-11T08:04:00Z</dcterms:modified>
</cp:coreProperties>
</file>